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bookmarkStart w:id="0" w:name="_GoBack"/>
            <w:bookmarkEnd w:id="0"/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F5DCC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Awarding Bodies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4F5DCC" w:rsidRPr="00C728BD" w:rsidRDefault="00644169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Pearson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4D116F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E3718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64416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4/</w:t>
            </w:r>
            <w:r w:rsidR="00E3718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5</w:t>
            </w:r>
            <w:r w:rsidR="0064416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[DELETE AS APPROPRIATE]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644169" w:rsidP="0064416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None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EE6424" w:rsidRPr="00C728BD" w:rsidRDefault="00644169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[TOTAL NUMBER OF CREDITS]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:rsidR="004F5DCC" w:rsidRPr="005F3DF6" w:rsidRDefault="00644169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XXX</w:t>
            </w:r>
            <w:r w:rsidR="004F5DCC"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</w:t>
            </w:r>
          </w:p>
          <w:p w:rsidR="00E7105E" w:rsidRPr="00C728BD" w:rsidRDefault="00644169" w:rsidP="00E3718F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XXX</w:t>
            </w:r>
            <w:r w:rsidR="004F5DCC"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F5DCC" w:rsidRPr="00C728BD" w:rsidRDefault="001744BE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D23CB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C4DFA" w:rsidRPr="00C728BD" w:rsidRDefault="00644169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 year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full-time (AMEND AS APPROPRIATE)</w:t>
            </w:r>
          </w:p>
        </w:tc>
      </w:tr>
      <w:tr w:rsidR="00AA5D5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90747" w:rsidRPr="00C728BD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REQUIREMENTS]</w:t>
            </w:r>
          </w:p>
        </w:tc>
      </w:tr>
      <w:tr w:rsidR="00236A76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C728BD" w:rsidRDefault="00236A76" w:rsidP="00D23CB0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:rsidR="001744BE" w:rsidRPr="004D116F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E3718F">
        <w:rPr>
          <w:rFonts w:ascii="Arial" w:hAnsi="Arial" w:cs="Arial"/>
          <w:sz w:val="22"/>
        </w:rPr>
        <w:t>4/5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:rsidR="00BA520C" w:rsidRPr="00366F18" w:rsidRDefault="00BA520C" w:rsidP="00BA520C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Frameworks:</w:t>
      </w:r>
    </w:p>
    <w:p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 that have been consulted (INSERT YEAR OF PUBLICATION)]</w:t>
      </w:r>
    </w:p>
    <w:p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:rsidR="00533EA5" w:rsidRPr="00366F18" w:rsidRDefault="001744BE" w:rsidP="00E3718F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E3718F">
        <w:rPr>
          <w:rFonts w:ascii="Arial" w:hAnsi="Arial" w:cs="Arial"/>
          <w:sz w:val="22"/>
        </w:rPr>
        <w:t xml:space="preserve"> 4 and</w:t>
      </w:r>
      <w:r w:rsidR="005F3DF6" w:rsidRPr="00366F18">
        <w:rPr>
          <w:rFonts w:ascii="Arial" w:hAnsi="Arial" w:cs="Arial"/>
          <w:sz w:val="22"/>
        </w:rPr>
        <w:t xml:space="preserve"> 5</w:t>
      </w:r>
      <w:r w:rsidRPr="00366F18">
        <w:rPr>
          <w:rFonts w:ascii="Arial" w:hAnsi="Arial" w:cs="Arial"/>
          <w:sz w:val="22"/>
        </w:rPr>
        <w:t>.</w:t>
      </w:r>
    </w:p>
    <w:p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:rsidR="00425A36" w:rsidRPr="006E77C2" w:rsidRDefault="0094490E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</w:t>
            </w:r>
            <w:r w:rsidR="00425A36">
              <w:rPr>
                <w:rFonts w:asciiTheme="minorBidi" w:hAnsiTheme="minorBidi"/>
              </w:rPr>
              <w:t xml:space="preserve"> Type</w:t>
            </w:r>
            <w:r w:rsidR="00425A36"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:rsidR="00B5250E" w:rsidRDefault="00B5250E" w:rsidP="00D02945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:rsidR="00AD6ED5" w:rsidRDefault="005C4DFA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</w:t>
      </w:r>
      <w:r w:rsidR="00E3718F">
        <w:rPr>
          <w:rFonts w:ascii="Arial" w:eastAsia="Times New Roman" w:hAnsi="Arial" w:cs="Arial"/>
          <w:sz w:val="22"/>
        </w:rPr>
        <w:t>MBER] contact hours for level 4 and</w:t>
      </w:r>
      <w:r w:rsidR="00AD6ED5">
        <w:rPr>
          <w:rFonts w:ascii="Arial" w:eastAsia="Times New Roman" w:hAnsi="Arial" w:cs="Arial"/>
          <w:sz w:val="22"/>
        </w:rPr>
        <w:t xml:space="preserve"> [NUMBER] contact hours for level 5 </w:t>
      </w:r>
      <w:r w:rsidR="00CC4233">
        <w:rPr>
          <w:rFonts w:ascii="Arial" w:eastAsia="Times New Roman" w:hAnsi="Arial" w:cs="Arial"/>
          <w:sz w:val="22"/>
        </w:rPr>
        <w:t>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lastRenderedPageBreak/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D23CB0">
        <w:rPr>
          <w:rFonts w:ascii="Arial" w:eastAsia="Times New Roman" w:hAnsi="Arial" w:cs="Arial"/>
          <w:sz w:val="22"/>
        </w:rPr>
        <w:t>the University</w:t>
      </w:r>
      <w:r w:rsidR="00A11B9B">
        <w:rPr>
          <w:rFonts w:ascii="Arial" w:eastAsia="Times New Roman" w:hAnsi="Arial" w:cs="Arial"/>
          <w:sz w:val="22"/>
        </w:rPr>
        <w:t>/</w:t>
      </w:r>
      <w:r w:rsidR="00756A8E">
        <w:rPr>
          <w:rFonts w:ascii="Arial" w:eastAsia="Times New Roman" w:hAnsi="Arial" w:cs="Arial"/>
          <w:sz w:val="22"/>
        </w:rPr>
        <w:t xml:space="preserve">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:rsidR="00704EB9" w:rsidRPr="00756A8E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2CB7" w:rsidRDefault="00D22CB7" w:rsidP="00D22CB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:rsidR="00D22CB7" w:rsidRDefault="00D22CB7" w:rsidP="00D22CB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:rsidR="00D22CB7" w:rsidRDefault="00D22CB7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:rsidR="00D23CB0" w:rsidRDefault="00D23CB0" w:rsidP="0085787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academic staff delivering this course are drawn from a team that includes teaching specialists and current practitioners. All staff are qualified in their subjects with their own specialist knowledge to contribute.</w:t>
      </w:r>
    </w:p>
    <w:p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:rsidR="00090B8A" w:rsidRDefault="00987156" w:rsidP="00380EE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4F13A1">
        <w:rPr>
          <w:rFonts w:ascii="Arial" w:eastAsia="Times New Roman" w:hAnsi="Arial" w:cs="Arial"/>
          <w:sz w:val="22"/>
        </w:rPr>
        <w:t xml:space="preserve">tudents undertaking [INSERT COURSE TITLE] will be charged tuition fees </w:t>
      </w:r>
      <w:r>
        <w:rPr>
          <w:rFonts w:ascii="Arial" w:eastAsia="Times New Roman" w:hAnsi="Arial" w:cs="Arial"/>
          <w:sz w:val="22"/>
        </w:rPr>
        <w:t>as detailed below</w:t>
      </w:r>
      <w:r w:rsidR="007473ED">
        <w:rPr>
          <w:rFonts w:ascii="Arial" w:eastAsia="Times New Roman" w:hAnsi="Arial" w:cs="Arial"/>
          <w:sz w:val="22"/>
        </w:rPr>
        <w:t>.</w:t>
      </w:r>
      <w:r>
        <w:rPr>
          <w:rFonts w:ascii="Arial" w:eastAsia="Times New Roman" w:hAnsi="Arial" w:cs="Arial"/>
          <w:sz w:val="22"/>
        </w:rPr>
        <w:t xml:space="preserve"> </w:t>
      </w:r>
    </w:p>
    <w:p w:rsidR="00090B8A" w:rsidRDefault="00090B8A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7"/>
      </w:tblGrid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Student Group</w:t>
            </w:r>
          </w:p>
        </w:tc>
        <w:tc>
          <w:tcPr>
            <w:tcW w:w="4621" w:type="dxa"/>
          </w:tcPr>
          <w:p w:rsidR="00090B8A" w:rsidRDefault="00090B8A" w:rsidP="00380EE1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Tuition Fee</w:t>
            </w:r>
            <w:r w:rsidR="00380EE1">
              <w:rPr>
                <w:rFonts w:ascii="Arial" w:eastAsia="Times New Roman" w:hAnsi="Arial" w:cs="Arial"/>
                <w:sz w:val="22"/>
              </w:rPr>
              <w:t>s</w:t>
            </w:r>
          </w:p>
        </w:tc>
      </w:tr>
      <w:tr w:rsidR="00090B8A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Full-time UK/EU</w:t>
            </w:r>
          </w:p>
        </w:tc>
        <w:tc>
          <w:tcPr>
            <w:tcW w:w="4621" w:type="dxa"/>
          </w:tcPr>
          <w:p w:rsidR="00090B8A" w:rsidRDefault="00E3718F" w:rsidP="00644169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644169">
              <w:rPr>
                <w:rFonts w:ascii="Arial" w:eastAsia="Times New Roman" w:hAnsi="Arial" w:cs="Arial"/>
                <w:sz w:val="22"/>
              </w:rPr>
              <w:t>6,168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090B8A" w:rsidRPr="00644169" w:rsidTr="00090B8A">
        <w:tc>
          <w:tcPr>
            <w:tcW w:w="4621" w:type="dxa"/>
          </w:tcPr>
          <w:p w:rsidR="00090B8A" w:rsidRDefault="00090B8A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UK/EU</w:t>
            </w:r>
          </w:p>
        </w:tc>
        <w:tc>
          <w:tcPr>
            <w:tcW w:w="4621" w:type="dxa"/>
          </w:tcPr>
          <w:p w:rsidR="00090B8A" w:rsidRPr="00644169" w:rsidRDefault="00090B8A" w:rsidP="00644169">
            <w:pPr>
              <w:jc w:val="both"/>
              <w:rPr>
                <w:rFonts w:ascii="Arial" w:eastAsia="Times New Roman" w:hAnsi="Arial" w:cs="Arial"/>
                <w:sz w:val="22"/>
                <w:lang w:val="it-IT"/>
              </w:rPr>
            </w:pPr>
            <w:r w:rsidRPr="00644169">
              <w:rPr>
                <w:rFonts w:ascii="Arial" w:eastAsia="Times New Roman" w:hAnsi="Arial" w:cs="Arial"/>
                <w:sz w:val="22"/>
                <w:lang w:val="it-IT"/>
              </w:rPr>
              <w:t>£</w:t>
            </w:r>
            <w:r w:rsidR="00644169">
              <w:rPr>
                <w:rFonts w:ascii="Arial" w:eastAsia="Times New Roman" w:hAnsi="Arial" w:cs="Arial"/>
                <w:sz w:val="22"/>
                <w:lang w:val="it-IT"/>
              </w:rPr>
              <w:t>1,000</w:t>
            </w:r>
            <w:r w:rsidR="00380EE1" w:rsidRPr="00644169">
              <w:rPr>
                <w:rFonts w:ascii="Arial" w:eastAsia="Times New Roman" w:hAnsi="Arial" w:cs="Arial"/>
                <w:sz w:val="22"/>
                <w:lang w:val="it-IT"/>
              </w:rPr>
              <w:t xml:space="preserve"> per 20 credit module</w:t>
            </w:r>
          </w:p>
          <w:p w:rsidR="00644169" w:rsidRPr="00644169" w:rsidRDefault="00644169" w:rsidP="00644169">
            <w:pPr>
              <w:jc w:val="both"/>
              <w:rPr>
                <w:rFonts w:ascii="Arial" w:eastAsia="Times New Roman" w:hAnsi="Arial" w:cs="Arial"/>
                <w:sz w:val="22"/>
                <w:lang w:val="it-IT"/>
              </w:rPr>
            </w:pPr>
            <w:r w:rsidRPr="00644169">
              <w:rPr>
                <w:rFonts w:ascii="Arial" w:eastAsia="Times New Roman" w:hAnsi="Arial" w:cs="Arial"/>
                <w:sz w:val="22"/>
                <w:lang w:val="it-IT"/>
              </w:rPr>
              <w:t>£750 per 15 credit module</w:t>
            </w:r>
          </w:p>
        </w:tc>
      </w:tr>
      <w:tr w:rsidR="00090B8A" w:rsidTr="00090B8A">
        <w:tc>
          <w:tcPr>
            <w:tcW w:w="4621" w:type="dxa"/>
          </w:tcPr>
          <w:p w:rsidR="00090B8A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 xml:space="preserve">Full-time </w:t>
            </w:r>
            <w:r w:rsidR="00090B8A">
              <w:rPr>
                <w:rFonts w:ascii="Arial" w:eastAsia="Times New Roman" w:hAnsi="Arial" w:cs="Arial"/>
                <w:sz w:val="22"/>
              </w:rPr>
              <w:t>International</w:t>
            </w:r>
          </w:p>
        </w:tc>
        <w:tc>
          <w:tcPr>
            <w:tcW w:w="4621" w:type="dxa"/>
          </w:tcPr>
          <w:p w:rsidR="00090B8A" w:rsidRDefault="00090B8A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</w:t>
            </w:r>
            <w:r w:rsidR="00987156">
              <w:rPr>
                <w:rFonts w:ascii="Arial" w:eastAsia="Times New Roman" w:hAnsi="Arial" w:cs="Arial"/>
                <w:sz w:val="22"/>
              </w:rPr>
              <w:t>10,080/£11,5</w:t>
            </w:r>
            <w:r w:rsidR="00D23CB0">
              <w:rPr>
                <w:rFonts w:ascii="Arial" w:eastAsia="Times New Roman" w:hAnsi="Arial" w:cs="Arial"/>
                <w:sz w:val="22"/>
              </w:rPr>
              <w:t>8</w:t>
            </w:r>
            <w:r w:rsidR="00987156">
              <w:rPr>
                <w:rFonts w:ascii="Arial" w:eastAsia="Times New Roman" w:hAnsi="Arial" w:cs="Arial"/>
                <w:sz w:val="22"/>
              </w:rPr>
              <w:t>0</w:t>
            </w:r>
            <w:r w:rsidR="00380EE1">
              <w:rPr>
                <w:rFonts w:ascii="Arial" w:eastAsia="Times New Roman" w:hAnsi="Arial" w:cs="Arial"/>
                <w:sz w:val="22"/>
              </w:rPr>
              <w:t xml:space="preserve"> per year</w:t>
            </w:r>
          </w:p>
        </w:tc>
      </w:tr>
      <w:tr w:rsidR="00E132AC" w:rsidTr="00090B8A">
        <w:tc>
          <w:tcPr>
            <w:tcW w:w="4621" w:type="dxa"/>
          </w:tcPr>
          <w:p w:rsidR="00E132AC" w:rsidRDefault="00E132AC" w:rsidP="00090B8A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Part-time International</w:t>
            </w:r>
          </w:p>
        </w:tc>
        <w:tc>
          <w:tcPr>
            <w:tcW w:w="4621" w:type="dxa"/>
          </w:tcPr>
          <w:p w:rsidR="00E132AC" w:rsidRDefault="00E132AC" w:rsidP="00D23CB0">
            <w:pPr>
              <w:jc w:val="both"/>
              <w:rPr>
                <w:rFonts w:ascii="Arial" w:eastAsia="Times New Roman" w:hAnsi="Arial" w:cs="Arial"/>
                <w:sz w:val="22"/>
              </w:rPr>
            </w:pPr>
            <w:r>
              <w:rPr>
                <w:rFonts w:ascii="Arial" w:eastAsia="Times New Roman" w:hAnsi="Arial" w:cs="Arial"/>
                <w:sz w:val="22"/>
              </w:rPr>
              <w:t>£1,680/£1,9</w:t>
            </w:r>
            <w:r w:rsidR="00D23CB0">
              <w:rPr>
                <w:rFonts w:ascii="Arial" w:eastAsia="Times New Roman" w:hAnsi="Arial" w:cs="Arial"/>
                <w:sz w:val="22"/>
              </w:rPr>
              <w:t>3</w:t>
            </w:r>
            <w:r>
              <w:rPr>
                <w:rFonts w:ascii="Arial" w:eastAsia="Times New Roman" w:hAnsi="Arial" w:cs="Arial"/>
                <w:sz w:val="22"/>
              </w:rPr>
              <w:t>0 per 20 credit module</w:t>
            </w:r>
          </w:p>
        </w:tc>
      </w:tr>
    </w:tbl>
    <w:p w:rsidR="00380EE1" w:rsidRDefault="00380EE1" w:rsidP="00090B8A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090B8A" w:rsidRDefault="00380EE1" w:rsidP="00D23CB0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Payment of tuition fees is due at the time of enrolment and is managed in accordance with the Tuit</w:t>
      </w:r>
      <w:r w:rsidR="00D52DC3">
        <w:rPr>
          <w:rFonts w:ascii="Arial" w:eastAsia="Times New Roman" w:hAnsi="Arial" w:cs="Arial"/>
          <w:sz w:val="22"/>
        </w:rPr>
        <w:t xml:space="preserve">ion Fee Policy. </w:t>
      </w:r>
    </w:p>
    <w:p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:rsidR="00D23CB0" w:rsidRPr="00E7105E" w:rsidRDefault="00D23CB0" w:rsidP="00644169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</w:t>
      </w:r>
      <w:r w:rsidR="00644169">
        <w:rPr>
          <w:rFonts w:ascii="Arial" w:hAnsi="Arial" w:cs="Arial"/>
          <w:sz w:val="22"/>
        </w:rPr>
        <w:t>Higher National</w:t>
      </w:r>
      <w:r>
        <w:rPr>
          <w:rFonts w:ascii="Arial" w:hAnsi="Arial" w:cs="Arial"/>
          <w:sz w:val="22"/>
        </w:rPr>
        <w:t xml:space="preserve">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8" w:history="1">
        <w:r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p w:rsidR="008A1AEA" w:rsidRPr="00E7105E" w:rsidRDefault="008A1AEA" w:rsidP="00D23CB0">
      <w:pPr>
        <w:spacing w:after="0" w:line="240" w:lineRule="auto"/>
        <w:rPr>
          <w:rFonts w:asciiTheme="minorBidi" w:hAnsiTheme="minorBidi"/>
          <w:sz w:val="24"/>
          <w:szCs w:val="32"/>
        </w:rPr>
      </w:pPr>
    </w:p>
    <w:sectPr w:rsidR="008A1AEA" w:rsidRPr="00E7105E" w:rsidSect="00D52DC3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0E" w:rsidRDefault="0094490E" w:rsidP="00707CA3">
      <w:pPr>
        <w:spacing w:after="0" w:line="240" w:lineRule="auto"/>
      </w:pPr>
      <w:r>
        <w:separator/>
      </w:r>
    </w:p>
  </w:endnote>
  <w:endnote w:type="continuationSeparator" w:id="0">
    <w:p w:rsidR="0094490E" w:rsidRDefault="0094490E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:rsidR="0094490E" w:rsidRPr="00366F18" w:rsidRDefault="0094490E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55624B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55624B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:rsidR="0094490E" w:rsidRDefault="0094490E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:rsidR="0094490E" w:rsidRPr="00D52DC3" w:rsidRDefault="0094490E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(Insert date e.g. 1 August 2015)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0E" w:rsidRDefault="0094490E" w:rsidP="00707CA3">
      <w:pPr>
        <w:spacing w:after="0" w:line="240" w:lineRule="auto"/>
      </w:pPr>
      <w:r>
        <w:separator/>
      </w:r>
    </w:p>
  </w:footnote>
  <w:footnote w:type="continuationSeparator" w:id="0">
    <w:p w:rsidR="0094490E" w:rsidRDefault="0094490E" w:rsidP="00707CA3">
      <w:pPr>
        <w:spacing w:after="0" w:line="240" w:lineRule="auto"/>
      </w:pPr>
      <w:r>
        <w:continuationSeparator/>
      </w:r>
    </w:p>
  </w:footnote>
  <w:footnote w:id="1">
    <w:p w:rsidR="0094490E" w:rsidRPr="004D116F" w:rsidRDefault="0094490E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</w:p>
  </w:footnote>
  <w:footnote w:id="2">
    <w:p w:rsidR="0094490E" w:rsidRPr="004D116F" w:rsidRDefault="0094490E" w:rsidP="00D23CB0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:rsidR="0094490E" w:rsidRDefault="0094490E" w:rsidP="00005751">
      <w:pPr>
        <w:pStyle w:val="FootnoteText"/>
      </w:pPr>
      <w:r w:rsidRPr="005617D0">
        <w:rPr>
          <w:rStyle w:val="FootnoteReference"/>
          <w:rFonts w:asciiTheme="minorBidi" w:hAnsiTheme="minorBidi"/>
          <w:sz w:val="16"/>
          <w:szCs w:val="16"/>
        </w:rPr>
        <w:footnoteRef/>
      </w:r>
      <w:r w:rsidRPr="005617D0">
        <w:rPr>
          <w:rFonts w:asciiTheme="minorBidi" w:hAnsiTheme="minorBidi"/>
          <w:sz w:val="16"/>
          <w:szCs w:val="16"/>
        </w:rPr>
        <w:t xml:space="preserve"> </w:t>
      </w:r>
      <w:r w:rsidRPr="00680093">
        <w:rPr>
          <w:rFonts w:asciiTheme="minorBidi" w:hAnsiTheme="minorBidi"/>
          <w:sz w:val="16"/>
          <w:szCs w:val="16"/>
        </w:rPr>
        <w:t>Where the course is delivered both full-time and part-time, the standard length of course is provided for the full-time mode of attendance only. The length of the part-time course is variable and depend</w:t>
      </w:r>
      <w:r w:rsidR="00005751">
        <w:rPr>
          <w:rFonts w:asciiTheme="minorBidi" w:hAnsiTheme="minorBidi"/>
          <w:sz w:val="16"/>
          <w:szCs w:val="16"/>
        </w:rPr>
        <w:t>ent upon the intensity of study</w:t>
      </w:r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:rsidR="0094490E" w:rsidRPr="00055FD4" w:rsidRDefault="0094490E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D22CB7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3" w:history="1">
        <w:r w:rsidR="00D22CB7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D22CB7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4" w:history="1">
        <w:r w:rsidR="00D22CB7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D22CB7">
        <w:rPr>
          <w:rFonts w:ascii="Arial" w:hAnsi="Arial" w:cs="Arial"/>
          <w:sz w:val="16"/>
          <w:szCs w:val="16"/>
        </w:rPr>
        <w:t>.</w:t>
      </w:r>
    </w:p>
  </w:footnote>
  <w:footnote w:id="5">
    <w:p w:rsidR="0094490E" w:rsidRPr="00FB7477" w:rsidRDefault="0094490E" w:rsidP="00D23CB0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5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:rsidR="0094490E" w:rsidRPr="006068E7" w:rsidRDefault="0094490E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6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94490E" w:rsidRDefault="0094490E" w:rsidP="0094490E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Units designated as mandatory core (MC) must be taken and passed in order to achieve the award. For further information, see the </w:t>
      </w:r>
      <w:hyperlink r:id="rId7" w:history="1">
        <w:r w:rsidRPr="0094490E">
          <w:rPr>
            <w:rStyle w:val="Hyperlink"/>
            <w:rFonts w:asciiTheme="minorBidi" w:hAnsiTheme="minorBidi"/>
            <w:sz w:val="16"/>
            <w:szCs w:val="16"/>
          </w:rPr>
          <w:t>Framework and Regulations for Higher National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0E" w:rsidRPr="00C728BD" w:rsidRDefault="0094490E" w:rsidP="00D23CB0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:rsidR="0094490E" w:rsidRPr="004D116F" w:rsidRDefault="0094490E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revisionView w:inkAnnotation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E"/>
    <w:rsid w:val="00005751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36A76"/>
    <w:rsid w:val="00245B47"/>
    <w:rsid w:val="00257F80"/>
    <w:rsid w:val="0026432D"/>
    <w:rsid w:val="00264B45"/>
    <w:rsid w:val="00275773"/>
    <w:rsid w:val="00285C3B"/>
    <w:rsid w:val="002A0655"/>
    <w:rsid w:val="002C4C41"/>
    <w:rsid w:val="002F72C5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25A36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33EA5"/>
    <w:rsid w:val="0055624B"/>
    <w:rsid w:val="005617D0"/>
    <w:rsid w:val="00565A4E"/>
    <w:rsid w:val="00577290"/>
    <w:rsid w:val="005B550F"/>
    <w:rsid w:val="005C4B06"/>
    <w:rsid w:val="005C4DFA"/>
    <w:rsid w:val="005F3DF6"/>
    <w:rsid w:val="00603AE6"/>
    <w:rsid w:val="006068E7"/>
    <w:rsid w:val="00610FA2"/>
    <w:rsid w:val="00644169"/>
    <w:rsid w:val="00661978"/>
    <w:rsid w:val="006649E5"/>
    <w:rsid w:val="00683F50"/>
    <w:rsid w:val="006C1588"/>
    <w:rsid w:val="0070213C"/>
    <w:rsid w:val="00704EB9"/>
    <w:rsid w:val="00707CA3"/>
    <w:rsid w:val="00713AA5"/>
    <w:rsid w:val="00723593"/>
    <w:rsid w:val="00724D12"/>
    <w:rsid w:val="00740C51"/>
    <w:rsid w:val="007473ED"/>
    <w:rsid w:val="00756A8E"/>
    <w:rsid w:val="00770375"/>
    <w:rsid w:val="007964B3"/>
    <w:rsid w:val="00797968"/>
    <w:rsid w:val="007A4F7A"/>
    <w:rsid w:val="007B7286"/>
    <w:rsid w:val="007F4980"/>
    <w:rsid w:val="00815073"/>
    <w:rsid w:val="00825375"/>
    <w:rsid w:val="00857870"/>
    <w:rsid w:val="00857A0A"/>
    <w:rsid w:val="0087522E"/>
    <w:rsid w:val="0088461D"/>
    <w:rsid w:val="00890747"/>
    <w:rsid w:val="008A1AEA"/>
    <w:rsid w:val="00925715"/>
    <w:rsid w:val="0094490E"/>
    <w:rsid w:val="009628E0"/>
    <w:rsid w:val="00980544"/>
    <w:rsid w:val="00980CA7"/>
    <w:rsid w:val="00981AC9"/>
    <w:rsid w:val="0098533C"/>
    <w:rsid w:val="00987156"/>
    <w:rsid w:val="00992F14"/>
    <w:rsid w:val="009B7A9F"/>
    <w:rsid w:val="009C275C"/>
    <w:rsid w:val="009C3C16"/>
    <w:rsid w:val="009F18ED"/>
    <w:rsid w:val="00A11B9B"/>
    <w:rsid w:val="00A51D47"/>
    <w:rsid w:val="00A520FA"/>
    <w:rsid w:val="00A530F3"/>
    <w:rsid w:val="00A628DC"/>
    <w:rsid w:val="00AA0520"/>
    <w:rsid w:val="00AA5D57"/>
    <w:rsid w:val="00AB055F"/>
    <w:rsid w:val="00AC303F"/>
    <w:rsid w:val="00AD6ED5"/>
    <w:rsid w:val="00AF5CC1"/>
    <w:rsid w:val="00AF7FB7"/>
    <w:rsid w:val="00B2262E"/>
    <w:rsid w:val="00B5250E"/>
    <w:rsid w:val="00B900B0"/>
    <w:rsid w:val="00B91600"/>
    <w:rsid w:val="00B95AE0"/>
    <w:rsid w:val="00BA255B"/>
    <w:rsid w:val="00BA4445"/>
    <w:rsid w:val="00BA520C"/>
    <w:rsid w:val="00BB4926"/>
    <w:rsid w:val="00BD07A4"/>
    <w:rsid w:val="00BF51A2"/>
    <w:rsid w:val="00C226EF"/>
    <w:rsid w:val="00C235A6"/>
    <w:rsid w:val="00C36650"/>
    <w:rsid w:val="00C37F2B"/>
    <w:rsid w:val="00C65C19"/>
    <w:rsid w:val="00C728BD"/>
    <w:rsid w:val="00C97952"/>
    <w:rsid w:val="00CA3DE2"/>
    <w:rsid w:val="00CA7494"/>
    <w:rsid w:val="00CC4233"/>
    <w:rsid w:val="00CE2749"/>
    <w:rsid w:val="00D02945"/>
    <w:rsid w:val="00D201C9"/>
    <w:rsid w:val="00D22CB7"/>
    <w:rsid w:val="00D23CB0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132AC"/>
    <w:rsid w:val="00E3718F"/>
    <w:rsid w:val="00E43A08"/>
    <w:rsid w:val="00E60E6E"/>
    <w:rsid w:val="00E610C1"/>
    <w:rsid w:val="00E67D2D"/>
    <w:rsid w:val="00E7105E"/>
    <w:rsid w:val="00E84BB3"/>
    <w:rsid w:val="00EA0566"/>
    <w:rsid w:val="00ED12BF"/>
    <w:rsid w:val="00ED46AB"/>
    <w:rsid w:val="00ED5510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B3BF3"/>
    <w:rsid w:val="00FB7477"/>
    <w:rsid w:val="00FC6FA0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105753A2-BEE5-4252-B8F7-02228C3B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7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F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F80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F80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content/our-policies-and-procedures-delivering-our-services-and-responsibil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s.ac.uk/sites/default/files/Admissions-Policy.pdf" TargetMode="External"/><Relationship Id="rId7" Type="http://schemas.openxmlformats.org/officeDocument/2006/relationships/hyperlink" Target="https://www.uos.ac.uk/sites/default/files/Framework-and-Regulations-for-Higher-National-Awards.pdf" TargetMode="External"/><Relationship Id="rId2" Type="http://schemas.openxmlformats.org/officeDocument/2006/relationships/hyperlink" Target="https://www.qaa.ac.uk/docs/qaa/quality-code/academic-credit-framework.pdf" TargetMode="External"/><Relationship Id="rId1" Type="http://schemas.openxmlformats.org/officeDocument/2006/relationships/hyperlink" Target="https://www.qaa.ac.uk/docs/qaa/quality-code/qualifications-frameworks.pdf" TargetMode="External"/><Relationship Id="rId6" Type="http://schemas.openxmlformats.org/officeDocument/2006/relationships/hyperlink" Target="https://www.qaa.ac.uk/docs/qaa/quality-code/qualifications-frameworks.pdf" TargetMode="External"/><Relationship Id="rId5" Type="http://schemas.openxmlformats.org/officeDocument/2006/relationships/hyperlink" Target="https://www.uos.ac.uk/sites/default/files/Admissions-Policy.pdf" TargetMode="External"/><Relationship Id="rId4" Type="http://schemas.openxmlformats.org/officeDocument/2006/relationships/hyperlink" Target="https://www.uos.ac.uk/content/disclosure-and-barring-service-checks-d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053D-6C7C-478E-9F41-571C5C7B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87DCD1EF</Template>
  <TotalTime>0</TotalTime>
  <Pages>3</Pages>
  <Words>835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2014-04-09T16:41:00Z</cp:lastPrinted>
  <dcterms:created xsi:type="dcterms:W3CDTF">2020-01-09T15:54:00Z</dcterms:created>
  <dcterms:modified xsi:type="dcterms:W3CDTF">2020-01-09T15:54:00Z</dcterms:modified>
</cp:coreProperties>
</file>